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B683" w14:textId="2EEC77E2" w:rsidR="00394EE8" w:rsidRPr="00127C17" w:rsidRDefault="00DB7EEB">
      <w:pPr>
        <w:rPr>
          <w:b/>
          <w:bCs/>
          <w:color w:val="1F3864" w:themeColor="accent1" w:themeShade="80"/>
          <w:sz w:val="28"/>
          <w:szCs w:val="28"/>
        </w:rPr>
      </w:pPr>
      <w:r w:rsidRPr="00127C17">
        <w:rPr>
          <w:b/>
          <w:bCs/>
          <w:color w:val="1F3864" w:themeColor="accent1" w:themeShade="80"/>
          <w:sz w:val="28"/>
          <w:szCs w:val="28"/>
        </w:rPr>
        <w:t>Overview</w:t>
      </w:r>
    </w:p>
    <w:p w14:paraId="08AE461C" w14:textId="569E555E" w:rsidR="007B7461" w:rsidRDefault="00AC2164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Removable </w:t>
      </w:r>
      <w:r w:rsidR="0096328C">
        <w:rPr>
          <w:color w:val="1F3864" w:themeColor="accent1" w:themeShade="80"/>
        </w:rPr>
        <w:t xml:space="preserve">data drives </w:t>
      </w:r>
      <w:r w:rsidR="007F0E64">
        <w:rPr>
          <w:color w:val="1F3864" w:themeColor="accent1" w:themeShade="80"/>
        </w:rPr>
        <w:t>(</w:t>
      </w:r>
      <w:r w:rsidR="007E7466">
        <w:rPr>
          <w:color w:val="1F3864" w:themeColor="accent1" w:themeShade="80"/>
        </w:rPr>
        <w:t>U</w:t>
      </w:r>
      <w:r w:rsidR="0076282F">
        <w:rPr>
          <w:color w:val="1F3864" w:themeColor="accent1" w:themeShade="80"/>
        </w:rPr>
        <w:t>SB</w:t>
      </w:r>
      <w:r w:rsidR="007F0E64">
        <w:rPr>
          <w:color w:val="1F3864" w:themeColor="accent1" w:themeShade="80"/>
        </w:rPr>
        <w:t xml:space="preserve"> drives, flash drives</w:t>
      </w:r>
      <w:r w:rsidR="007E7466">
        <w:rPr>
          <w:color w:val="1F3864" w:themeColor="accent1" w:themeShade="80"/>
        </w:rPr>
        <w:t>, mobile hard drives, etc.)</w:t>
      </w:r>
      <w:r w:rsidR="009E0799">
        <w:rPr>
          <w:color w:val="1F3864" w:themeColor="accent1" w:themeShade="80"/>
        </w:rPr>
        <w:t xml:space="preserve"> </w:t>
      </w:r>
      <w:r w:rsidR="00FD009B">
        <w:rPr>
          <w:color w:val="1F3864" w:themeColor="accent1" w:themeShade="80"/>
        </w:rPr>
        <w:t xml:space="preserve">are a potential risk </w:t>
      </w:r>
      <w:r w:rsidR="00EA1F14">
        <w:rPr>
          <w:color w:val="1F3864" w:themeColor="accent1" w:themeShade="80"/>
        </w:rPr>
        <w:t>for accidental loss of sen</w:t>
      </w:r>
      <w:r w:rsidR="000C605E">
        <w:rPr>
          <w:color w:val="1F3864" w:themeColor="accent1" w:themeShade="80"/>
        </w:rPr>
        <w:t xml:space="preserve">sitive information and </w:t>
      </w:r>
      <w:r w:rsidR="00995CA2">
        <w:rPr>
          <w:color w:val="1F3864" w:themeColor="accent1" w:themeShade="80"/>
        </w:rPr>
        <w:t xml:space="preserve">a </w:t>
      </w:r>
      <w:r w:rsidR="000C605E">
        <w:rPr>
          <w:color w:val="1F3864" w:themeColor="accent1" w:themeShade="80"/>
        </w:rPr>
        <w:t xml:space="preserve">potential </w:t>
      </w:r>
      <w:r w:rsidR="00995CA2">
        <w:rPr>
          <w:color w:val="1F3864" w:themeColor="accent1" w:themeShade="80"/>
        </w:rPr>
        <w:t xml:space="preserve">risk for </w:t>
      </w:r>
      <w:r w:rsidR="000C605E">
        <w:rPr>
          <w:color w:val="1F3864" w:themeColor="accent1" w:themeShade="80"/>
        </w:rPr>
        <w:t>nefarious act</w:t>
      </w:r>
      <w:r w:rsidR="00995CA2">
        <w:rPr>
          <w:color w:val="1F3864" w:themeColor="accent1" w:themeShade="80"/>
        </w:rPr>
        <w:t xml:space="preserve">s </w:t>
      </w:r>
      <w:r w:rsidR="003F2E3E">
        <w:rPr>
          <w:color w:val="1F3864" w:themeColor="accent1" w:themeShade="80"/>
        </w:rPr>
        <w:t xml:space="preserve">of data theft. </w:t>
      </w:r>
      <w:r w:rsidR="00CC4D09">
        <w:rPr>
          <w:color w:val="1F3864" w:themeColor="accent1" w:themeShade="80"/>
        </w:rPr>
        <w:t>Beyond the loss prevention scope</w:t>
      </w:r>
      <w:r w:rsidR="00152954">
        <w:rPr>
          <w:color w:val="1F3864" w:themeColor="accent1" w:themeShade="80"/>
        </w:rPr>
        <w:t>,</w:t>
      </w:r>
      <w:r w:rsidR="00CC4D09">
        <w:rPr>
          <w:color w:val="1F3864" w:themeColor="accent1" w:themeShade="80"/>
        </w:rPr>
        <w:t xml:space="preserve"> </w:t>
      </w:r>
      <w:r w:rsidR="00152954">
        <w:rPr>
          <w:color w:val="1F3864" w:themeColor="accent1" w:themeShade="80"/>
        </w:rPr>
        <w:t>r</w:t>
      </w:r>
      <w:r w:rsidR="00253CD7">
        <w:rPr>
          <w:color w:val="1F3864" w:themeColor="accent1" w:themeShade="80"/>
        </w:rPr>
        <w:t>emovable data drives</w:t>
      </w:r>
      <w:r w:rsidR="00152954">
        <w:rPr>
          <w:color w:val="1F3864" w:themeColor="accent1" w:themeShade="80"/>
        </w:rPr>
        <w:t xml:space="preserve"> </w:t>
      </w:r>
      <w:r w:rsidR="009E0799">
        <w:rPr>
          <w:color w:val="1F3864" w:themeColor="accent1" w:themeShade="80"/>
        </w:rPr>
        <w:t xml:space="preserve">also </w:t>
      </w:r>
      <w:r w:rsidR="001A1A3E">
        <w:rPr>
          <w:color w:val="1F3864" w:themeColor="accent1" w:themeShade="80"/>
        </w:rPr>
        <w:t xml:space="preserve">present a risk </w:t>
      </w:r>
      <w:r w:rsidR="003911E8">
        <w:rPr>
          <w:color w:val="1F3864" w:themeColor="accent1" w:themeShade="80"/>
        </w:rPr>
        <w:t xml:space="preserve">of </w:t>
      </w:r>
      <w:r w:rsidR="001A1A3E">
        <w:rPr>
          <w:color w:val="1F3864" w:themeColor="accent1" w:themeShade="80"/>
        </w:rPr>
        <w:t xml:space="preserve">malicious </w:t>
      </w:r>
      <w:r w:rsidR="005B0C52">
        <w:rPr>
          <w:color w:val="1F3864" w:themeColor="accent1" w:themeShade="80"/>
        </w:rPr>
        <w:t>attacks when infected removable devi</w:t>
      </w:r>
      <w:r w:rsidR="00865C4E">
        <w:rPr>
          <w:color w:val="1F3864" w:themeColor="accent1" w:themeShade="80"/>
        </w:rPr>
        <w:t xml:space="preserve">ces are introduced to </w:t>
      </w:r>
      <w:r w:rsidR="003476D2">
        <w:rPr>
          <w:color w:val="1F3864" w:themeColor="accent1" w:themeShade="80"/>
        </w:rPr>
        <w:t xml:space="preserve">a network. </w:t>
      </w:r>
      <w:r w:rsidR="00253CD7">
        <w:rPr>
          <w:color w:val="1F3864" w:themeColor="accent1" w:themeShade="80"/>
        </w:rPr>
        <w:t xml:space="preserve">  </w:t>
      </w:r>
    </w:p>
    <w:p w14:paraId="48AC275F" w14:textId="77777777" w:rsidR="00B32463" w:rsidRDefault="00B32463">
      <w:pPr>
        <w:rPr>
          <w:color w:val="1F3864" w:themeColor="accent1" w:themeShade="80"/>
        </w:rPr>
      </w:pPr>
    </w:p>
    <w:p w14:paraId="255CD4E8" w14:textId="759E0546" w:rsidR="007B7461" w:rsidRDefault="00127C17">
      <w:pPr>
        <w:rPr>
          <w:rStyle w:val="Heading2Char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  <w:r w:rsidRPr="00127C17">
        <w:rPr>
          <w:rStyle w:val="Heading2Char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Purpose</w:t>
      </w:r>
    </w:p>
    <w:p w14:paraId="1FA6F0B4" w14:textId="77777777" w:rsidR="0012602B" w:rsidRDefault="007576D9" w:rsidP="0012602B">
      <w:pPr>
        <w:rPr>
          <w:rFonts w:cstheme="minorHAnsi"/>
        </w:rPr>
      </w:pPr>
      <w:r>
        <w:rPr>
          <w:rFonts w:cstheme="minorHAnsi"/>
        </w:rPr>
        <w:t xml:space="preserve">The intent of this policy is to </w:t>
      </w:r>
      <w:r w:rsidR="00A22CA2">
        <w:rPr>
          <w:rFonts w:cstheme="minorHAnsi"/>
        </w:rPr>
        <w:t xml:space="preserve">protect sensitive </w:t>
      </w:r>
      <w:r w:rsidR="00C270E1">
        <w:rPr>
          <w:rFonts w:cstheme="minorHAnsi"/>
        </w:rPr>
        <w:t xml:space="preserve">information by minimizing the risk </w:t>
      </w:r>
      <w:r w:rsidR="00EE5DB1">
        <w:rPr>
          <w:rFonts w:cstheme="minorHAnsi"/>
        </w:rPr>
        <w:t xml:space="preserve">of </w:t>
      </w:r>
      <w:r w:rsidR="00206F5F">
        <w:rPr>
          <w:rFonts w:cstheme="minorHAnsi"/>
        </w:rPr>
        <w:t>unsecure exposure</w:t>
      </w:r>
      <w:r w:rsidR="00312F56">
        <w:rPr>
          <w:rFonts w:cstheme="minorHAnsi"/>
        </w:rPr>
        <w:t xml:space="preserve"> </w:t>
      </w:r>
      <w:r w:rsidR="000E6B51">
        <w:rPr>
          <w:rFonts w:cstheme="minorHAnsi"/>
        </w:rPr>
        <w:t>of company data</w:t>
      </w:r>
      <w:r w:rsidR="002B04D5">
        <w:rPr>
          <w:rFonts w:cstheme="minorHAnsi"/>
        </w:rPr>
        <w:t xml:space="preserve"> and </w:t>
      </w:r>
      <w:r w:rsidR="00851CDD">
        <w:rPr>
          <w:rFonts w:cstheme="minorHAnsi"/>
        </w:rPr>
        <w:t xml:space="preserve">preventing malicious exploits from being introduced </w:t>
      </w:r>
      <w:r w:rsidR="0012602B">
        <w:rPr>
          <w:rFonts w:cstheme="minorHAnsi"/>
        </w:rPr>
        <w:t>to our network.</w:t>
      </w:r>
      <w:r w:rsidR="00206F5F">
        <w:rPr>
          <w:rFonts w:cstheme="minorHAnsi"/>
        </w:rPr>
        <w:t xml:space="preserve"> </w:t>
      </w:r>
    </w:p>
    <w:p w14:paraId="066D564C" w14:textId="77777777" w:rsidR="0012602B" w:rsidRDefault="0012602B" w:rsidP="0012602B">
      <w:pPr>
        <w:rPr>
          <w:rFonts w:cstheme="minorHAnsi"/>
        </w:rPr>
      </w:pPr>
    </w:p>
    <w:p w14:paraId="66D4B3A4" w14:textId="626CE3D5" w:rsidR="0012602B" w:rsidRPr="0012602B" w:rsidRDefault="0012602B" w:rsidP="0012602B">
      <w:pPr>
        <w:rPr>
          <w:rFonts w:cstheme="minorHAnsi"/>
          <w:color w:val="1F3864" w:themeColor="accent1" w:themeShade="80"/>
          <w:sz w:val="28"/>
          <w:szCs w:val="28"/>
        </w:rPr>
      </w:pPr>
      <w:r w:rsidRPr="0012602B">
        <w:rPr>
          <w:b/>
          <w:bCs/>
          <w:color w:val="1F3864" w:themeColor="accent1" w:themeShade="80"/>
          <w:sz w:val="28"/>
          <w:szCs w:val="28"/>
        </w:rPr>
        <w:t>Scope</w:t>
      </w:r>
    </w:p>
    <w:p w14:paraId="68C510C7" w14:textId="77777777" w:rsidR="00696C71" w:rsidRDefault="00DE6F91" w:rsidP="00696C71">
      <w:pPr>
        <w:rPr>
          <w:rFonts w:cstheme="minorHAnsi"/>
        </w:rPr>
      </w:pPr>
      <w:r>
        <w:rPr>
          <w:rFonts w:cstheme="minorHAnsi"/>
        </w:rPr>
        <w:t xml:space="preserve">This policy applies to all staff </w:t>
      </w:r>
      <w:r w:rsidR="00AA53D2">
        <w:rPr>
          <w:rFonts w:cstheme="minorHAnsi"/>
        </w:rPr>
        <w:t xml:space="preserve">and </w:t>
      </w:r>
      <w:r w:rsidR="00BB0C91">
        <w:rPr>
          <w:rFonts w:cstheme="minorHAnsi"/>
        </w:rPr>
        <w:t>third party</w:t>
      </w:r>
      <w:r w:rsidR="00AA53D2">
        <w:rPr>
          <w:rFonts w:cstheme="minorHAnsi"/>
        </w:rPr>
        <w:t xml:space="preserve"> vendors that have authorization to use </w:t>
      </w:r>
      <w:r w:rsidR="00BB0C91">
        <w:rPr>
          <w:rFonts w:cstheme="minorHAnsi"/>
        </w:rPr>
        <w:t xml:space="preserve">company </w:t>
      </w:r>
      <w:r w:rsidR="00F906F4">
        <w:rPr>
          <w:rFonts w:cstheme="minorHAnsi"/>
        </w:rPr>
        <w:t xml:space="preserve">owned </w:t>
      </w:r>
      <w:r w:rsidR="00BB0C91">
        <w:rPr>
          <w:rFonts w:cstheme="minorHAnsi"/>
        </w:rPr>
        <w:t>computer</w:t>
      </w:r>
      <w:r w:rsidR="00F906F4">
        <w:rPr>
          <w:rFonts w:cstheme="minorHAnsi"/>
        </w:rPr>
        <w:t>s and network</w:t>
      </w:r>
      <w:r w:rsidR="00BB0C91">
        <w:rPr>
          <w:rFonts w:cstheme="minorHAnsi"/>
        </w:rPr>
        <w:t xml:space="preserve"> resources</w:t>
      </w:r>
      <w:r w:rsidR="007175D0">
        <w:rPr>
          <w:rFonts w:cstheme="minorHAnsi"/>
        </w:rPr>
        <w:t>.</w:t>
      </w:r>
    </w:p>
    <w:p w14:paraId="049A515B" w14:textId="77777777" w:rsidR="00696C71" w:rsidRDefault="00696C71" w:rsidP="00696C71">
      <w:pPr>
        <w:rPr>
          <w:rFonts w:cstheme="minorHAnsi"/>
        </w:rPr>
      </w:pPr>
    </w:p>
    <w:p w14:paraId="1952222E" w14:textId="6B21A3EB" w:rsidR="00696C71" w:rsidRPr="00696C71" w:rsidRDefault="00696C71" w:rsidP="00696C71">
      <w:pPr>
        <w:rPr>
          <w:rFonts w:cstheme="minorHAnsi"/>
          <w:color w:val="1F3864" w:themeColor="accent1" w:themeShade="80"/>
          <w:sz w:val="28"/>
          <w:szCs w:val="28"/>
        </w:rPr>
      </w:pPr>
      <w:bookmarkStart w:id="0" w:name="_Hlk98935947"/>
      <w:r w:rsidRPr="00696C71">
        <w:rPr>
          <w:b/>
          <w:bCs/>
          <w:color w:val="1F3864" w:themeColor="accent1" w:themeShade="80"/>
          <w:sz w:val="28"/>
          <w:szCs w:val="28"/>
        </w:rPr>
        <w:t>Policy</w:t>
      </w:r>
    </w:p>
    <w:bookmarkEnd w:id="0"/>
    <w:p w14:paraId="531D4538" w14:textId="1D9AED01" w:rsidR="00696C71" w:rsidRDefault="000C09F6" w:rsidP="000C09F6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General</w:t>
      </w:r>
    </w:p>
    <w:p w14:paraId="261D66B3" w14:textId="62E2BC17" w:rsidR="00AD532A" w:rsidRDefault="00E209E0" w:rsidP="00AD532A">
      <w:pPr>
        <w:pStyle w:val="ListParagraph"/>
      </w:pPr>
      <w:r>
        <w:rPr>
          <w:rFonts w:cstheme="minorHAnsi"/>
        </w:rPr>
        <w:t>For the purpose</w:t>
      </w:r>
      <w:r w:rsidR="00C15799">
        <w:rPr>
          <w:rFonts w:cstheme="minorHAnsi"/>
        </w:rPr>
        <w:t xml:space="preserve">s of definition, the following items </w:t>
      </w:r>
      <w:r w:rsidR="00F22E11">
        <w:rPr>
          <w:rFonts w:cstheme="minorHAnsi"/>
        </w:rPr>
        <w:t xml:space="preserve">fall under the </w:t>
      </w:r>
      <w:r w:rsidR="007835ED" w:rsidRPr="00EE072D">
        <w:t>r</w:t>
      </w:r>
      <w:r w:rsidR="00711EC2" w:rsidRPr="00EE072D">
        <w:t>emovable data drive</w:t>
      </w:r>
      <w:r w:rsidR="007835ED" w:rsidRPr="00EE072D">
        <w:t xml:space="preserve"> category.</w:t>
      </w:r>
    </w:p>
    <w:p w14:paraId="44BCA18A" w14:textId="77777777" w:rsidR="00F80017" w:rsidRDefault="00F80017" w:rsidP="00AD532A">
      <w:pPr>
        <w:pStyle w:val="ListParagraph"/>
      </w:pPr>
    </w:p>
    <w:p w14:paraId="204C6B62" w14:textId="41336B85" w:rsidR="00EE072D" w:rsidRDefault="00EE072D" w:rsidP="00EE072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USB Drives</w:t>
      </w:r>
    </w:p>
    <w:p w14:paraId="51CCC6E6" w14:textId="3BDE1C6F" w:rsidR="00EE072D" w:rsidRDefault="00F80017" w:rsidP="00EE072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Flash Drives</w:t>
      </w:r>
    </w:p>
    <w:p w14:paraId="3375399F" w14:textId="07BB20DA" w:rsidR="00F80017" w:rsidRDefault="00CC19B6" w:rsidP="00EE072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Memory Cards</w:t>
      </w:r>
    </w:p>
    <w:p w14:paraId="2D9D5463" w14:textId="01CF6725" w:rsidR="00CC19B6" w:rsidRDefault="00960B31" w:rsidP="00EE072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External Hard Drives</w:t>
      </w:r>
    </w:p>
    <w:p w14:paraId="0AD32372" w14:textId="65C99AEB" w:rsidR="00960B31" w:rsidRDefault="00F228A9" w:rsidP="00EE072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Hard Drive </w:t>
      </w:r>
      <w:r w:rsidR="0033167D">
        <w:rPr>
          <w:rFonts w:cstheme="minorHAnsi"/>
        </w:rPr>
        <w:t>Caddies (</w:t>
      </w:r>
      <w:r w:rsidR="008354B2">
        <w:rPr>
          <w:rFonts w:cstheme="minorHAnsi"/>
        </w:rPr>
        <w:t>Removable internal hard drives)</w:t>
      </w:r>
    </w:p>
    <w:p w14:paraId="16E98222" w14:textId="7ACE9380" w:rsidR="008354B2" w:rsidRDefault="002E3988" w:rsidP="00EE072D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DVD/CD writable media</w:t>
      </w:r>
    </w:p>
    <w:p w14:paraId="72DDE509" w14:textId="7F21CC2B" w:rsidR="00AD7D98" w:rsidRPr="001446D7" w:rsidRDefault="00F07C3F" w:rsidP="00AD7D9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Smartphones</w:t>
      </w:r>
    </w:p>
    <w:p w14:paraId="7113F50C" w14:textId="77777777" w:rsidR="00527188" w:rsidRDefault="005823C2" w:rsidP="00181C70">
      <w:pPr>
        <w:spacing w:after="0"/>
        <w:ind w:firstLine="720"/>
      </w:pPr>
      <w:r>
        <w:t>Removable data drives</w:t>
      </w:r>
      <w:r w:rsidR="00CA723A">
        <w:t xml:space="preserve"> </w:t>
      </w:r>
      <w:r w:rsidR="00A268B3">
        <w:t>are</w:t>
      </w:r>
      <w:r w:rsidR="008D3201">
        <w:t xml:space="preserve"> </w:t>
      </w:r>
      <w:r w:rsidR="006F521D">
        <w:t>restricted to authorized users</w:t>
      </w:r>
      <w:r w:rsidR="00527188">
        <w:t xml:space="preserve"> that have a company issued removable </w:t>
      </w:r>
    </w:p>
    <w:p w14:paraId="7DEE1E41" w14:textId="6125B895" w:rsidR="004705DC" w:rsidRDefault="00181C70" w:rsidP="00181C70">
      <w:pPr>
        <w:spacing w:after="0"/>
        <w:ind w:firstLine="720"/>
      </w:pPr>
      <w:r>
        <w:t>data drive.</w:t>
      </w:r>
      <w:r w:rsidR="00527188">
        <w:t xml:space="preserve"> </w:t>
      </w:r>
      <w:r w:rsidR="001D7F7B">
        <w:t xml:space="preserve">Personal </w:t>
      </w:r>
      <w:r w:rsidR="00C5640E">
        <w:t xml:space="preserve">removable data drives </w:t>
      </w:r>
      <w:r w:rsidR="00520EC9">
        <w:t xml:space="preserve">are not permitted </w:t>
      </w:r>
      <w:r w:rsidR="006226B5">
        <w:t>for use on</w:t>
      </w:r>
      <w:r w:rsidR="00CF0961">
        <w:t xml:space="preserve"> </w:t>
      </w:r>
      <w:r w:rsidR="006226B5">
        <w:t xml:space="preserve">company owned </w:t>
      </w:r>
    </w:p>
    <w:p w14:paraId="58CECEDD" w14:textId="31BF400B" w:rsidR="00CF0961" w:rsidRDefault="002A64B2" w:rsidP="00181C70">
      <w:pPr>
        <w:spacing w:after="0"/>
        <w:ind w:firstLine="720"/>
      </w:pPr>
      <w:r>
        <w:t>computer</w:t>
      </w:r>
      <w:r w:rsidR="00CF0961">
        <w:t>s</w:t>
      </w:r>
      <w:r w:rsidR="00020A26">
        <w:t xml:space="preserve">, </w:t>
      </w:r>
      <w:r w:rsidR="00642FBF">
        <w:t>laptop</w:t>
      </w:r>
      <w:r w:rsidR="00CF0961">
        <w:t>s</w:t>
      </w:r>
      <w:r w:rsidR="00642FBF">
        <w:t>,</w:t>
      </w:r>
      <w:r w:rsidR="00020A26">
        <w:t xml:space="preserve"> or </w:t>
      </w:r>
      <w:r w:rsidR="00C067F6">
        <w:t>any other networked device</w:t>
      </w:r>
      <w:r w:rsidR="00F83851">
        <w:t>s</w:t>
      </w:r>
      <w:r w:rsidR="00C067F6">
        <w:t xml:space="preserve">. A waiver for this policy </w:t>
      </w:r>
      <w:r w:rsidR="00253E61">
        <w:t xml:space="preserve">may be </w:t>
      </w:r>
      <w:r w:rsidR="00642FBF">
        <w:t>considered</w:t>
      </w:r>
      <w:r w:rsidR="00CF0961">
        <w:t xml:space="preserve"> </w:t>
      </w:r>
    </w:p>
    <w:p w14:paraId="528031DC" w14:textId="0885896B" w:rsidR="007E4F25" w:rsidRDefault="00642FBF" w:rsidP="00CF0961">
      <w:pPr>
        <w:spacing w:after="0"/>
        <w:ind w:firstLine="720"/>
      </w:pPr>
      <w:r>
        <w:t xml:space="preserve">on </w:t>
      </w:r>
      <w:r w:rsidR="00311296">
        <w:t>a (</w:t>
      </w:r>
      <w:r w:rsidR="00764CE4">
        <w:t>temporary</w:t>
      </w:r>
      <w:r w:rsidR="00311296">
        <w:t>)</w:t>
      </w:r>
      <w:r w:rsidR="00764CE4">
        <w:t xml:space="preserve"> </w:t>
      </w:r>
      <w:r>
        <w:t>case by case basis</w:t>
      </w:r>
      <w:r w:rsidR="00311296">
        <w:t xml:space="preserve">. </w:t>
      </w:r>
      <w:r w:rsidR="00D44CAF">
        <w:t>A request for a waiver must be submitted</w:t>
      </w:r>
      <w:r w:rsidR="00A73574">
        <w:t xml:space="preserve"> </w:t>
      </w:r>
      <w:r w:rsidR="001D53DC">
        <w:t xml:space="preserve">in writing to </w:t>
      </w:r>
      <w:r w:rsidR="00F83851">
        <w:t>the</w:t>
      </w:r>
    </w:p>
    <w:p w14:paraId="4A6A6807" w14:textId="48DC6D56" w:rsidR="001D53DC" w:rsidRDefault="002D5A93" w:rsidP="007E4F25">
      <w:pPr>
        <w:spacing w:after="0"/>
        <w:ind w:firstLine="720"/>
      </w:pPr>
      <w:r>
        <w:t>(</w:t>
      </w:r>
      <w:r w:rsidR="001D53DC">
        <w:t>Chief Information Officer</w:t>
      </w:r>
      <w:r>
        <w:t>, etc.)</w:t>
      </w:r>
      <w:r w:rsidR="001D53DC">
        <w:t xml:space="preserve"> for approval</w:t>
      </w:r>
      <w:r>
        <w:t xml:space="preserve">. </w:t>
      </w:r>
    </w:p>
    <w:p w14:paraId="6BAD199F" w14:textId="0ABAE5E8" w:rsidR="00811ECC" w:rsidRPr="00AD7D98" w:rsidRDefault="00D44CAF" w:rsidP="00811ECC">
      <w:pPr>
        <w:spacing w:after="0"/>
        <w:ind w:firstLine="720"/>
      </w:pPr>
      <w:r>
        <w:t xml:space="preserve"> </w:t>
      </w:r>
    </w:p>
    <w:p w14:paraId="13F0FBDE" w14:textId="3884561E" w:rsidR="00DA4D07" w:rsidRDefault="006A13B9" w:rsidP="006A13B9">
      <w:pPr>
        <w:pStyle w:val="ListParagraph"/>
        <w:numPr>
          <w:ilvl w:val="0"/>
          <w:numId w:val="3"/>
        </w:numPr>
        <w:spacing w:after="0"/>
      </w:pPr>
      <w:r>
        <w:t>Exception Policy</w:t>
      </w:r>
    </w:p>
    <w:p w14:paraId="12053DE2" w14:textId="5B39C03F" w:rsidR="00BB383A" w:rsidRDefault="00BB383A" w:rsidP="00BB383A">
      <w:pPr>
        <w:pStyle w:val="ListParagraph"/>
        <w:spacing w:after="0"/>
      </w:pPr>
      <w:r>
        <w:t xml:space="preserve">The (Chief Information Officer, etc.) </w:t>
      </w:r>
      <w:r w:rsidR="00C943F4">
        <w:t xml:space="preserve">is responsible </w:t>
      </w:r>
      <w:r w:rsidR="003F00D6">
        <w:t>to ensure:</w:t>
      </w:r>
    </w:p>
    <w:p w14:paraId="367FFE63" w14:textId="77777777" w:rsidR="00173DA5" w:rsidRDefault="00173DA5" w:rsidP="00BB383A">
      <w:pPr>
        <w:pStyle w:val="ListParagraph"/>
        <w:spacing w:after="0"/>
      </w:pPr>
    </w:p>
    <w:p w14:paraId="4882A322" w14:textId="6ED7CA3D" w:rsidR="00852691" w:rsidRDefault="008A7C72" w:rsidP="00852691">
      <w:pPr>
        <w:pStyle w:val="ListParagraph"/>
        <w:numPr>
          <w:ilvl w:val="0"/>
          <w:numId w:val="5"/>
        </w:numPr>
        <w:spacing w:after="0"/>
      </w:pPr>
      <w:r>
        <w:t xml:space="preserve">Company owned computers are configured </w:t>
      </w:r>
      <w:r w:rsidR="00255E0D">
        <w:t xml:space="preserve">to </w:t>
      </w:r>
      <w:r w:rsidR="00852691">
        <w:t>d</w:t>
      </w:r>
      <w:r w:rsidR="00852691" w:rsidRPr="00852691">
        <w:t>eny write access to removable drives</w:t>
      </w:r>
      <w:r w:rsidR="00173DA5">
        <w:t xml:space="preserve">/media </w:t>
      </w:r>
      <w:r w:rsidR="002E69DF">
        <w:t xml:space="preserve">that </w:t>
      </w:r>
      <w:r w:rsidR="00634634">
        <w:t>are not encrypted</w:t>
      </w:r>
      <w:r w:rsidR="002E69DF">
        <w:t>.</w:t>
      </w:r>
    </w:p>
    <w:p w14:paraId="0ACF4500" w14:textId="504BA44E" w:rsidR="002E69DF" w:rsidRDefault="007A2DAD" w:rsidP="00852691">
      <w:pPr>
        <w:pStyle w:val="ListParagraph"/>
        <w:numPr>
          <w:ilvl w:val="0"/>
          <w:numId w:val="5"/>
        </w:numPr>
        <w:spacing w:after="0"/>
      </w:pPr>
      <w:r>
        <w:t xml:space="preserve">Waived </w:t>
      </w:r>
      <w:r w:rsidR="00487BF1">
        <w:t xml:space="preserve">removable </w:t>
      </w:r>
      <w:r w:rsidR="006B2663">
        <w:t>data drives</w:t>
      </w:r>
      <w:r w:rsidR="00D07A8B">
        <w:t xml:space="preserve"> are encrypted and meet </w:t>
      </w:r>
      <w:r w:rsidR="004C36C2">
        <w:t>compliance standards.</w:t>
      </w:r>
    </w:p>
    <w:p w14:paraId="5BFDC4CD" w14:textId="7B8159D3" w:rsidR="004E59D9" w:rsidRDefault="00F9266C" w:rsidP="00852691">
      <w:pPr>
        <w:pStyle w:val="ListParagraph"/>
        <w:numPr>
          <w:ilvl w:val="0"/>
          <w:numId w:val="5"/>
        </w:numPr>
        <w:spacing w:after="0"/>
      </w:pPr>
      <w:r>
        <w:lastRenderedPageBreak/>
        <w:t>Policy waiver</w:t>
      </w:r>
      <w:r w:rsidR="00957B99">
        <w:t xml:space="preserve"> requests</w:t>
      </w:r>
      <w:r>
        <w:t xml:space="preserve"> are</w:t>
      </w:r>
      <w:r w:rsidR="00957B99">
        <w:t xml:space="preserve"> </w:t>
      </w:r>
      <w:r w:rsidR="004E59D9">
        <w:t>retained,</w:t>
      </w:r>
      <w:r w:rsidR="004321A6">
        <w:t xml:space="preserve"> and recipients are not</w:t>
      </w:r>
      <w:r w:rsidR="004E59D9">
        <w:t>ified when they expire.</w:t>
      </w:r>
    </w:p>
    <w:p w14:paraId="42A19168" w14:textId="275CFEB3" w:rsidR="004C36C2" w:rsidRDefault="00872A8C" w:rsidP="00852691">
      <w:pPr>
        <w:pStyle w:val="ListParagraph"/>
        <w:numPr>
          <w:ilvl w:val="0"/>
          <w:numId w:val="5"/>
        </w:numPr>
        <w:spacing w:after="0"/>
      </w:pPr>
      <w:r>
        <w:t>Users do not access</w:t>
      </w:r>
      <w:r w:rsidR="00B54F4E">
        <w:t xml:space="preserve"> </w:t>
      </w:r>
      <w:r w:rsidR="00941E49">
        <w:t xml:space="preserve">the waived removable </w:t>
      </w:r>
      <w:r w:rsidR="00B95F70">
        <w:t>data drive on their personal computer.</w:t>
      </w:r>
      <w:r w:rsidR="00F9266C">
        <w:t xml:space="preserve"> </w:t>
      </w:r>
    </w:p>
    <w:p w14:paraId="175B4852" w14:textId="43426366" w:rsidR="00623768" w:rsidRPr="00AD7D98" w:rsidRDefault="00623768" w:rsidP="00623768">
      <w:pPr>
        <w:pStyle w:val="ListParagraph"/>
        <w:numPr>
          <w:ilvl w:val="0"/>
          <w:numId w:val="5"/>
        </w:numPr>
        <w:spacing w:after="0"/>
      </w:pPr>
      <w:r>
        <w:t xml:space="preserve">Users never leave removable data drives </w:t>
      </w:r>
      <w:r w:rsidR="007A421E">
        <w:t>unattended,</w:t>
      </w:r>
      <w:r>
        <w:t xml:space="preserve"> and </w:t>
      </w:r>
      <w:r w:rsidR="00360C05">
        <w:t xml:space="preserve">they </w:t>
      </w:r>
      <w:r w:rsidR="007A421E">
        <w:t>always maintain possession</w:t>
      </w:r>
      <w:r w:rsidR="009A7787">
        <w:t xml:space="preserve"> when company data </w:t>
      </w:r>
      <w:r w:rsidR="007A421E">
        <w:t>is stored on the device.</w:t>
      </w:r>
      <w:r w:rsidR="00360C05">
        <w:t xml:space="preserve"> </w:t>
      </w:r>
    </w:p>
    <w:p w14:paraId="5FBF7CB7" w14:textId="77777777" w:rsidR="005F42D8" w:rsidRDefault="005F42D8" w:rsidP="005F42D8"/>
    <w:p w14:paraId="039E1E7B" w14:textId="199021BF" w:rsidR="005F42D8" w:rsidRDefault="005F42D8" w:rsidP="005F42D8">
      <w:pPr>
        <w:ind w:firstLine="720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Enforcement</w:t>
      </w:r>
    </w:p>
    <w:p w14:paraId="4A265700" w14:textId="77777777" w:rsidR="00173128" w:rsidRDefault="00206EF6" w:rsidP="005F42D8">
      <w:pPr>
        <w:ind w:firstLine="720"/>
      </w:pPr>
      <w:r>
        <w:t xml:space="preserve">Employees </w:t>
      </w:r>
      <w:r w:rsidR="00270A68">
        <w:t>that violate this policy may be subject to disciplina</w:t>
      </w:r>
      <w:r w:rsidR="00173128">
        <w:t xml:space="preserve">ry action, up to and including  </w:t>
      </w:r>
    </w:p>
    <w:p w14:paraId="4953B6C9" w14:textId="3BE48852" w:rsidR="00206EF6" w:rsidRDefault="00173128" w:rsidP="005F42D8">
      <w:pPr>
        <w:ind w:firstLine="720"/>
      </w:pPr>
      <w:r>
        <w:t xml:space="preserve">possible termination.           </w:t>
      </w:r>
    </w:p>
    <w:p w14:paraId="4EF6EF39" w14:textId="77777777" w:rsidR="00D425F0" w:rsidRPr="00D425F0" w:rsidRDefault="00D425F0" w:rsidP="00D425F0">
      <w:pPr>
        <w:rPr>
          <w:sz w:val="28"/>
          <w:szCs w:val="28"/>
        </w:rPr>
      </w:pPr>
    </w:p>
    <w:p w14:paraId="3DDD29FD" w14:textId="77777777" w:rsidR="00D425F0" w:rsidRPr="00D425F0" w:rsidRDefault="00D425F0" w:rsidP="00D425F0">
      <w:pPr>
        <w:rPr>
          <w:sz w:val="28"/>
          <w:szCs w:val="28"/>
        </w:rPr>
      </w:pPr>
    </w:p>
    <w:p w14:paraId="76A49D5A" w14:textId="77777777" w:rsidR="00D425F0" w:rsidRDefault="00D425F0" w:rsidP="00D425F0"/>
    <w:p w14:paraId="26A3AB91" w14:textId="77777777" w:rsidR="00D425F0" w:rsidRPr="00D425F0" w:rsidRDefault="00D425F0" w:rsidP="00D425F0">
      <w:pPr>
        <w:ind w:firstLine="720"/>
        <w:rPr>
          <w:sz w:val="28"/>
          <w:szCs w:val="28"/>
        </w:rPr>
      </w:pPr>
    </w:p>
    <w:sectPr w:rsidR="00D425F0" w:rsidRPr="00D425F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D1EC" w14:textId="77777777" w:rsidR="00A72CD6" w:rsidRDefault="00A72CD6" w:rsidP="004C100E">
      <w:pPr>
        <w:spacing w:after="0" w:line="240" w:lineRule="auto"/>
      </w:pPr>
      <w:r>
        <w:separator/>
      </w:r>
    </w:p>
  </w:endnote>
  <w:endnote w:type="continuationSeparator" w:id="0">
    <w:p w14:paraId="4055DF74" w14:textId="77777777" w:rsidR="00A72CD6" w:rsidRDefault="00A72CD6" w:rsidP="004C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BC0C" w14:textId="77777777" w:rsidR="00A72CD6" w:rsidRDefault="00A72CD6" w:rsidP="004C100E">
      <w:pPr>
        <w:spacing w:after="0" w:line="240" w:lineRule="auto"/>
      </w:pPr>
      <w:r>
        <w:separator/>
      </w:r>
    </w:p>
  </w:footnote>
  <w:footnote w:type="continuationSeparator" w:id="0">
    <w:p w14:paraId="02C3B544" w14:textId="77777777" w:rsidR="00A72CD6" w:rsidRDefault="00A72CD6" w:rsidP="004C1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FFFF" w14:textId="30F6AA24" w:rsidR="00546E72" w:rsidRDefault="00BF09EF">
    <w:pPr>
      <w:pStyle w:val="Header"/>
      <w:tabs>
        <w:tab w:val="clear" w:pos="4680"/>
        <w:tab w:val="clear" w:pos="9360"/>
      </w:tabs>
      <w:jc w:val="right"/>
      <w:rPr>
        <w:color w:val="4472C4" w:themeColor="accent1"/>
      </w:rPr>
    </w:pPr>
    <w:sdt>
      <w:sdtPr>
        <w:rPr>
          <w:color w:val="4472C4" w:themeColor="accent1"/>
        </w:rPr>
        <w:alias w:val="Title"/>
        <w:tag w:val=""/>
        <w:id w:val="664756013"/>
        <w:placeholder>
          <w:docPart w:val="E25A758406524687A563C9EBDB71A2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46E72">
          <w:rPr>
            <w:color w:val="4472C4" w:themeColor="accent1"/>
          </w:rPr>
          <w:t>Removable Data Drive Security Policy</w:t>
        </w:r>
      </w:sdtContent>
    </w:sdt>
    <w:r w:rsidR="00546E72">
      <w:rPr>
        <w:color w:val="4472C4" w:themeColor="accent1"/>
      </w:rPr>
      <w:t xml:space="preserve"> | </w:t>
    </w:r>
    <w:sdt>
      <w:sdtPr>
        <w:rPr>
          <w:color w:val="4472C4" w:themeColor="accent1"/>
        </w:rPr>
        <w:alias w:val="Author"/>
        <w:tag w:val=""/>
        <w:id w:val="-1677181147"/>
        <w:placeholder>
          <w:docPart w:val="1C5132EE3B1648739A7922ADB2E85A0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46E72">
          <w:rPr>
            <w:color w:val="4472C4" w:themeColor="accent1"/>
          </w:rPr>
          <w:t>BitCasterX</w:t>
        </w:r>
      </w:sdtContent>
    </w:sdt>
  </w:p>
  <w:p w14:paraId="5D311DBB" w14:textId="77777777" w:rsidR="004C100E" w:rsidRDefault="004C1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41B76"/>
    <w:multiLevelType w:val="hybridMultilevel"/>
    <w:tmpl w:val="65609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C5A5B"/>
    <w:multiLevelType w:val="hybridMultilevel"/>
    <w:tmpl w:val="3D183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F08AA"/>
    <w:multiLevelType w:val="multilevel"/>
    <w:tmpl w:val="77EC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E443EB0"/>
    <w:multiLevelType w:val="multilevel"/>
    <w:tmpl w:val="31166A6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977929"/>
    <w:multiLevelType w:val="hybridMultilevel"/>
    <w:tmpl w:val="F664F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9"/>
    <w:rsid w:val="00020A26"/>
    <w:rsid w:val="000609A3"/>
    <w:rsid w:val="000C09F6"/>
    <w:rsid w:val="000C2B21"/>
    <w:rsid w:val="000C605E"/>
    <w:rsid w:val="000E6B51"/>
    <w:rsid w:val="0012602B"/>
    <w:rsid w:val="00127C17"/>
    <w:rsid w:val="001446D7"/>
    <w:rsid w:val="00152954"/>
    <w:rsid w:val="00156C7B"/>
    <w:rsid w:val="00173128"/>
    <w:rsid w:val="00173DA5"/>
    <w:rsid w:val="00181C70"/>
    <w:rsid w:val="001A1A3E"/>
    <w:rsid w:val="001D53DC"/>
    <w:rsid w:val="001D7F7B"/>
    <w:rsid w:val="00206EF6"/>
    <w:rsid w:val="00206F5F"/>
    <w:rsid w:val="0022460A"/>
    <w:rsid w:val="00253CD7"/>
    <w:rsid w:val="00253E61"/>
    <w:rsid w:val="00255E0D"/>
    <w:rsid w:val="00270A68"/>
    <w:rsid w:val="002A64B2"/>
    <w:rsid w:val="002B04D5"/>
    <w:rsid w:val="002D5A93"/>
    <w:rsid w:val="002E3988"/>
    <w:rsid w:val="002E3F8A"/>
    <w:rsid w:val="002E69DF"/>
    <w:rsid w:val="00311296"/>
    <w:rsid w:val="00312F56"/>
    <w:rsid w:val="0033167D"/>
    <w:rsid w:val="003476D2"/>
    <w:rsid w:val="00360C05"/>
    <w:rsid w:val="003911E8"/>
    <w:rsid w:val="00394EE8"/>
    <w:rsid w:val="003A7DF3"/>
    <w:rsid w:val="003F00D6"/>
    <w:rsid w:val="003F2E3E"/>
    <w:rsid w:val="004321A6"/>
    <w:rsid w:val="004705DC"/>
    <w:rsid w:val="00487BF1"/>
    <w:rsid w:val="004C100E"/>
    <w:rsid w:val="004C36C2"/>
    <w:rsid w:val="004E59D9"/>
    <w:rsid w:val="005078F9"/>
    <w:rsid w:val="00520EC9"/>
    <w:rsid w:val="00527188"/>
    <w:rsid w:val="00546E72"/>
    <w:rsid w:val="005823C2"/>
    <w:rsid w:val="005B0C52"/>
    <w:rsid w:val="005F42D8"/>
    <w:rsid w:val="006226B5"/>
    <w:rsid w:val="00623768"/>
    <w:rsid w:val="00627217"/>
    <w:rsid w:val="00634634"/>
    <w:rsid w:val="00642FBF"/>
    <w:rsid w:val="00696C71"/>
    <w:rsid w:val="006A13B9"/>
    <w:rsid w:val="006B2663"/>
    <w:rsid w:val="006F521D"/>
    <w:rsid w:val="00711EC2"/>
    <w:rsid w:val="007175D0"/>
    <w:rsid w:val="007576D9"/>
    <w:rsid w:val="0076282F"/>
    <w:rsid w:val="00764CE4"/>
    <w:rsid w:val="00781794"/>
    <w:rsid w:val="007835ED"/>
    <w:rsid w:val="007A2DAD"/>
    <w:rsid w:val="007A421E"/>
    <w:rsid w:val="007B5A41"/>
    <w:rsid w:val="007B7461"/>
    <w:rsid w:val="007E4F25"/>
    <w:rsid w:val="007E7466"/>
    <w:rsid w:val="007F0E64"/>
    <w:rsid w:val="00811ECC"/>
    <w:rsid w:val="00815DED"/>
    <w:rsid w:val="008354B2"/>
    <w:rsid w:val="00851CDD"/>
    <w:rsid w:val="00852691"/>
    <w:rsid w:val="00865C4E"/>
    <w:rsid w:val="00872A8C"/>
    <w:rsid w:val="008A7C72"/>
    <w:rsid w:val="008C7A16"/>
    <w:rsid w:val="008D3201"/>
    <w:rsid w:val="00941E49"/>
    <w:rsid w:val="00957B99"/>
    <w:rsid w:val="00960B31"/>
    <w:rsid w:val="0096328C"/>
    <w:rsid w:val="00995CA2"/>
    <w:rsid w:val="009A7787"/>
    <w:rsid w:val="009D13DC"/>
    <w:rsid w:val="009E0799"/>
    <w:rsid w:val="00A22CA2"/>
    <w:rsid w:val="00A268B3"/>
    <w:rsid w:val="00A72CD6"/>
    <w:rsid w:val="00A73574"/>
    <w:rsid w:val="00AA53D2"/>
    <w:rsid w:val="00AC2164"/>
    <w:rsid w:val="00AD532A"/>
    <w:rsid w:val="00AD7D98"/>
    <w:rsid w:val="00B32463"/>
    <w:rsid w:val="00B54F4E"/>
    <w:rsid w:val="00B95A0E"/>
    <w:rsid w:val="00B95F70"/>
    <w:rsid w:val="00BB0C91"/>
    <w:rsid w:val="00BB383A"/>
    <w:rsid w:val="00C067F6"/>
    <w:rsid w:val="00C15799"/>
    <w:rsid w:val="00C23E35"/>
    <w:rsid w:val="00C270E1"/>
    <w:rsid w:val="00C5640E"/>
    <w:rsid w:val="00C943F4"/>
    <w:rsid w:val="00CA4627"/>
    <w:rsid w:val="00CA723A"/>
    <w:rsid w:val="00CC19B6"/>
    <w:rsid w:val="00CC4D09"/>
    <w:rsid w:val="00CF0961"/>
    <w:rsid w:val="00D07A8B"/>
    <w:rsid w:val="00D425F0"/>
    <w:rsid w:val="00D44CAF"/>
    <w:rsid w:val="00D77230"/>
    <w:rsid w:val="00DA3EB3"/>
    <w:rsid w:val="00DA4D07"/>
    <w:rsid w:val="00DB7EEB"/>
    <w:rsid w:val="00DE6F91"/>
    <w:rsid w:val="00E209E0"/>
    <w:rsid w:val="00E44C21"/>
    <w:rsid w:val="00E55A71"/>
    <w:rsid w:val="00EA08DD"/>
    <w:rsid w:val="00EA1F14"/>
    <w:rsid w:val="00EE072D"/>
    <w:rsid w:val="00EE5DB1"/>
    <w:rsid w:val="00F07C3F"/>
    <w:rsid w:val="00F228A9"/>
    <w:rsid w:val="00F22E11"/>
    <w:rsid w:val="00F709BC"/>
    <w:rsid w:val="00F80017"/>
    <w:rsid w:val="00F83851"/>
    <w:rsid w:val="00F906F4"/>
    <w:rsid w:val="00F9266C"/>
    <w:rsid w:val="00FD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773A"/>
  <w15:chartTrackingRefBased/>
  <w15:docId w15:val="{5A95E399-9B92-4FF6-B0BC-BE137F14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PolicyHeading 2"/>
    <w:basedOn w:val="Normal"/>
    <w:next w:val="Normal"/>
    <w:link w:val="Heading2Char"/>
    <w:autoRedefine/>
    <w:uiPriority w:val="9"/>
    <w:semiHidden/>
    <w:unhideWhenUsed/>
    <w:qFormat/>
    <w:rsid w:val="00127C17"/>
    <w:pPr>
      <w:keepNext/>
      <w:keepLines/>
      <w:numPr>
        <w:numId w:val="1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00E"/>
  </w:style>
  <w:style w:type="paragraph" w:styleId="Footer">
    <w:name w:val="footer"/>
    <w:basedOn w:val="Normal"/>
    <w:link w:val="FooterChar"/>
    <w:uiPriority w:val="99"/>
    <w:unhideWhenUsed/>
    <w:rsid w:val="004C1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00E"/>
  </w:style>
  <w:style w:type="character" w:styleId="PlaceholderText">
    <w:name w:val="Placeholder Text"/>
    <w:basedOn w:val="DefaultParagraphFont"/>
    <w:uiPriority w:val="99"/>
    <w:semiHidden/>
    <w:rsid w:val="00F709BC"/>
    <w:rPr>
      <w:color w:val="808080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semiHidden/>
    <w:rsid w:val="00127C17"/>
    <w:rPr>
      <w:rFonts w:ascii="Arial" w:eastAsiaTheme="majorEastAsia" w:hAnsi="Arial" w:cstheme="majorBidi"/>
      <w:sz w:val="24"/>
      <w:szCs w:val="26"/>
    </w:rPr>
  </w:style>
  <w:style w:type="paragraph" w:styleId="ListParagraph">
    <w:name w:val="List Paragraph"/>
    <w:basedOn w:val="Normal"/>
    <w:uiPriority w:val="34"/>
    <w:qFormat/>
    <w:rsid w:val="000C09F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4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5A758406524687A563C9EBDB71A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2FD2C-48B6-4694-B83C-E65AF86ABE0C}"/>
      </w:docPartPr>
      <w:docPartBody>
        <w:p w:rsidR="00892515" w:rsidRDefault="000D7441" w:rsidP="000D7441">
          <w:pPr>
            <w:pStyle w:val="E25A758406524687A563C9EBDB71A21A"/>
          </w:pPr>
          <w:r>
            <w:rPr>
              <w:color w:val="4472C4" w:themeColor="accent1"/>
            </w:rPr>
            <w:t>[Document title]</w:t>
          </w:r>
        </w:p>
      </w:docPartBody>
    </w:docPart>
    <w:docPart>
      <w:docPartPr>
        <w:name w:val="1C5132EE3B1648739A7922ADB2E8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6678-F938-49F8-AEC9-F8988CE6A899}"/>
      </w:docPartPr>
      <w:docPartBody>
        <w:p w:rsidR="00892515" w:rsidRDefault="000D7441" w:rsidP="000D7441">
          <w:pPr>
            <w:pStyle w:val="1C5132EE3B1648739A7922ADB2E85A0E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41"/>
    <w:rsid w:val="000D7441"/>
    <w:rsid w:val="00693E62"/>
    <w:rsid w:val="0089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441"/>
    <w:rPr>
      <w:color w:val="808080"/>
    </w:rPr>
  </w:style>
  <w:style w:type="paragraph" w:customStyle="1" w:styleId="E25A758406524687A563C9EBDB71A21A">
    <w:name w:val="E25A758406524687A563C9EBDB71A21A"/>
    <w:rsid w:val="000D7441"/>
  </w:style>
  <w:style w:type="paragraph" w:customStyle="1" w:styleId="1C5132EE3B1648739A7922ADB2E85A0E">
    <w:name w:val="1C5132EE3B1648739A7922ADB2E85A0E"/>
    <w:rsid w:val="000D7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2022-03-23T00:00:00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Removable Data Drive Security Policy</vt:lpstr>
    </vt:vector>
  </TitlesOfParts>
  <Company>BitCasterX.com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Removable Data Drive Security Policy</dc:title>
  <dc:subject>Removable Data Drives</dc:subject>
  <dc:creator>BitCasterX</dc:creator>
  <cp:keywords/>
  <dc:description>Sample Policy</dc:description>
  <cp:lastModifiedBy>Joseph</cp:lastModifiedBy>
  <cp:revision>8</cp:revision>
  <dcterms:created xsi:type="dcterms:W3CDTF">2022-03-23T20:37:00Z</dcterms:created>
  <dcterms:modified xsi:type="dcterms:W3CDTF">2022-03-23T21:08:00Z</dcterms:modified>
  <cp:category>Information Security Policy</cp:category>
</cp:coreProperties>
</file>